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77" w:tblpY="2131"/>
        <w:tblOverlap w:val="never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12"/>
        <w:gridCol w:w="942"/>
        <w:gridCol w:w="125"/>
        <w:gridCol w:w="559"/>
        <w:gridCol w:w="352"/>
        <w:gridCol w:w="377"/>
        <w:gridCol w:w="834"/>
        <w:gridCol w:w="551"/>
        <w:gridCol w:w="230"/>
        <w:gridCol w:w="1089"/>
        <w:gridCol w:w="351"/>
        <w:gridCol w:w="182"/>
        <w:gridCol w:w="906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申请事项</w:t>
            </w:r>
          </w:p>
        </w:tc>
        <w:tc>
          <w:tcPr>
            <w:tcW w:w="27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both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Cs w:val="21"/>
              </w:rPr>
              <w:t>延续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Cs w:val="21"/>
              </w:rPr>
              <w:t>补证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13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  <w:t>送达方式</w:t>
            </w:r>
          </w:p>
        </w:tc>
        <w:tc>
          <w:tcPr>
            <w:tcW w:w="32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  <w:t>自取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  <w:t>挂号信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  <w:t>快递到付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况</w:t>
            </w: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单位名称</w:t>
            </w:r>
          </w:p>
        </w:tc>
        <w:tc>
          <w:tcPr>
            <w:tcW w:w="667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住    所</w:t>
            </w:r>
          </w:p>
        </w:tc>
        <w:tc>
          <w:tcPr>
            <w:tcW w:w="667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办公地址</w:t>
            </w:r>
          </w:p>
        </w:tc>
        <w:tc>
          <w:tcPr>
            <w:tcW w:w="667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 w:val="0"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pacing w:val="-10"/>
                <w:sz w:val="24"/>
                <w:lang w:eastAsia="zh-CN"/>
              </w:rPr>
              <w:t>执照（证书）号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许可证号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C0C0C0"/>
                <w:sz w:val="24"/>
                <w:lang w:eastAsia="zh-CN"/>
              </w:rPr>
              <w:t>变更、延续或补证填写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注册资本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（万元）</w:t>
            </w: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经济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类型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固定电话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传真电话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邮政编码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从业人数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pacing w:val="-10"/>
                <w:sz w:val="24"/>
              </w:rPr>
              <w:t>法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pacing w:val="-10"/>
                <w:sz w:val="24"/>
              </w:rPr>
              <w:t>定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pacing w:val="-10"/>
                <w:sz w:val="24"/>
              </w:rPr>
              <w:t>代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pacing w:val="-10"/>
                <w:sz w:val="24"/>
              </w:rPr>
              <w:t>表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pacing w:val="-10"/>
                <w:sz w:val="24"/>
              </w:rPr>
              <w:t>人</w:t>
            </w: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</w:t>
            </w:r>
            <w:r>
              <w:rPr>
                <w:rFonts w:ascii="仿宋_GB2312" w:eastAsia="仿宋_GB2312"/>
                <w:b w:val="0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名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性</w:t>
            </w:r>
            <w:r>
              <w:rPr>
                <w:rFonts w:ascii="仿宋_GB2312" w:eastAsia="仿宋_GB2312"/>
                <w:b w:val="0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别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固定电话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移动电话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身份证明号码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国    籍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主要负责人</w:t>
            </w: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</w:t>
            </w:r>
            <w:r>
              <w:rPr>
                <w:rFonts w:ascii="仿宋_GB2312" w:eastAsia="仿宋_GB2312"/>
                <w:b w:val="0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名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性</w:t>
            </w:r>
            <w:r>
              <w:rPr>
                <w:rFonts w:ascii="仿宋_GB2312" w:eastAsia="仿宋_GB2312"/>
                <w:b w:val="0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别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固定电话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移动电话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身份证明号码</w:t>
            </w:r>
          </w:p>
        </w:tc>
        <w:tc>
          <w:tcPr>
            <w:tcW w:w="2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国    籍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资本构成情况</w:t>
            </w:r>
          </w:p>
        </w:tc>
        <w:tc>
          <w:tcPr>
            <w:tcW w:w="34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股东名称或姓名</w:t>
            </w: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国籍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</w:rPr>
              <w:t>资本性质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  <w:t>（国有</w:t>
            </w:r>
            <w:r>
              <w:rPr>
                <w:rFonts w:ascii="仿宋_GB2312" w:eastAsia="仿宋_GB2312"/>
                <w:b w:val="0"/>
                <w:bCs/>
                <w:sz w:val="18"/>
                <w:szCs w:val="18"/>
              </w:rPr>
              <w:t>/</w:t>
            </w:r>
            <w:r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  <w:t>民营）</w:t>
            </w:r>
          </w:p>
        </w:tc>
        <w:tc>
          <w:tcPr>
            <w:tcW w:w="1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</w:rPr>
              <w:t>出资额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</w:rPr>
              <w:t>（万元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）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演出经纪人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员</w:t>
            </w: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</w:t>
            </w:r>
            <w:r>
              <w:rPr>
                <w:rFonts w:ascii="仿宋_GB2312" w:eastAsia="仿宋_GB2312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名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87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性别</w:t>
            </w:r>
          </w:p>
        </w:tc>
        <w:tc>
          <w:tcPr>
            <w:tcW w:w="19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资格证书编号</w:t>
            </w: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身份证号码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szCs w:val="21"/>
              </w:rPr>
            </w:pPr>
          </w:p>
        </w:tc>
        <w:tc>
          <w:tcPr>
            <w:tcW w:w="19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  <w:tc>
          <w:tcPr>
            <w:tcW w:w="19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  <w:tc>
          <w:tcPr>
            <w:tcW w:w="19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8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申报联系人</w:t>
            </w:r>
          </w:p>
        </w:tc>
        <w:tc>
          <w:tcPr>
            <w:tcW w:w="29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3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</w:rPr>
              <w:t>本人（单位）申请</w:t>
            </w:r>
            <w:r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  <w:t>从事营业性演出经营活动</w:t>
            </w:r>
            <w:r>
              <w:rPr>
                <w:rFonts w:hint="eastAsia" w:ascii="仿宋_GB2312" w:eastAsia="仿宋_GB2312"/>
                <w:b w:val="0"/>
                <w:bCs/>
                <w:szCs w:val="21"/>
              </w:rPr>
              <w:t>，遵守《营业性演出管理条例》及其实施细则等相关规定，确保所提供的申报材料全部真实有效，并且对材料实质内容的真实性负责。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b w:val="0"/>
                <w:bCs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distribute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  <w:t>申请人</w:t>
            </w:r>
            <w:r>
              <w:rPr>
                <w:rFonts w:hint="eastAsia" w:ascii="仿宋_GB2312" w:eastAsia="仿宋_GB2312"/>
                <w:b w:val="0"/>
                <w:bCs/>
                <w:szCs w:val="21"/>
              </w:rPr>
              <w:t>（签章）</w:t>
            </w:r>
            <w:r>
              <w:rPr>
                <w:rFonts w:hint="eastAsia" w:ascii="仿宋_GB2312" w:eastAsia="仿宋_GB2312"/>
                <w:b w:val="0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 w:val="0"/>
                <w:bCs/>
                <w:szCs w:val="21"/>
              </w:rPr>
              <w:t>年</w:t>
            </w:r>
            <w:r>
              <w:rPr>
                <w:rFonts w:hint="eastAsia" w:ascii="仿宋_GB2312" w:eastAsia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szCs w:val="21"/>
              </w:rPr>
              <w:t>月</w:t>
            </w:r>
            <w:r>
              <w:rPr>
                <w:rFonts w:hint="eastAsia" w:ascii="仿宋_GB2312" w:eastAsia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szCs w:val="21"/>
              </w:rPr>
              <w:t>日</w:t>
            </w:r>
            <w:r>
              <w:rPr>
                <w:rFonts w:ascii="仿宋_GB2312" w:eastAsia="仿宋_GB2312"/>
                <w:b w:val="0"/>
                <w:bCs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8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移动电话</w:t>
            </w:r>
          </w:p>
        </w:tc>
        <w:tc>
          <w:tcPr>
            <w:tcW w:w="29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3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固定电话</w:t>
            </w:r>
          </w:p>
        </w:tc>
        <w:tc>
          <w:tcPr>
            <w:tcW w:w="16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</w:rPr>
              <w:t>传真电话</w:t>
            </w:r>
          </w:p>
        </w:tc>
        <w:tc>
          <w:tcPr>
            <w:tcW w:w="16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3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演出经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纪机构申请登记表</w:t>
      </w:r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F5522"/>
    <w:rsid w:val="096F55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2016-06-14T07:15:00Z</dcterms:created>
  <dc:creator>User</dc:creator>
  <cp:lastModifiedBy>User</cp:lastModifiedBy>
  <dcterms:modified xsi:type="dcterms:W3CDTF">2016-06-14T07:17:29Z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