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年度乡村文化和旅游能人专题培训</w:t>
      </w:r>
    </w:p>
    <w:p>
      <w:pPr>
        <w:spacing w:line="520" w:lineRule="exact"/>
        <w:ind w:firstLine="646"/>
        <w:jc w:val="center"/>
        <w:rPr>
          <w:rFonts w:asciiTheme="majorEastAsia" w:hAnsiTheme="majorEastAsia" w:eastAsiaTheme="majorEastAsia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参训人员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（第一期）</w:t>
      </w:r>
    </w:p>
    <w:p>
      <w:pPr>
        <w:spacing w:line="540" w:lineRule="exact"/>
        <w:ind w:left="-2" w:leftChars="-270" w:hanging="565" w:hangingChars="201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省级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文化和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旅游行政管理部门（章）：                        联系人：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手机：</w:t>
      </w:r>
    </w:p>
    <w:tbl>
      <w:tblPr>
        <w:tblStyle w:val="5"/>
        <w:tblW w:w="14124" w:type="dxa"/>
        <w:tblInd w:w="-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520"/>
        <w:gridCol w:w="1530"/>
        <w:gridCol w:w="2970"/>
        <w:gridCol w:w="2879"/>
        <w:gridCol w:w="1582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97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879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1582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手机号</w:t>
            </w:r>
          </w:p>
        </w:tc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注：请于11月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日前将该表电子版（word格式）及盖章后的PDF版发送至文化和旅游部四川培训基地，并同时传真至文化和旅游部人事司。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邮箱</w:t>
      </w:r>
      <w:r>
        <w:rPr>
          <w:rFonts w:hint="eastAsia" w:ascii="楷体" w:hAnsi="楷体" w:eastAsia="楷体" w:cs="楷体"/>
          <w:sz w:val="32"/>
          <w:szCs w:val="32"/>
        </w:rPr>
        <w:t>E-mail: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sichuanpxjd@163.com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传真：010-59881802</w:t>
      </w:r>
    </w:p>
    <w:p>
      <w:pPr>
        <w:spacing w:line="52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年度乡村文化和旅游能人专题培训</w:t>
      </w:r>
    </w:p>
    <w:p>
      <w:pPr>
        <w:spacing w:line="520" w:lineRule="exact"/>
        <w:ind w:firstLine="646"/>
        <w:jc w:val="center"/>
        <w:rPr>
          <w:rFonts w:asciiTheme="majorEastAsia" w:hAnsiTheme="majorEastAsia" w:eastAsiaTheme="majorEastAsia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参训人员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（第二期）</w:t>
      </w:r>
    </w:p>
    <w:p>
      <w:pPr>
        <w:spacing w:line="540" w:lineRule="exact"/>
        <w:ind w:left="-2" w:leftChars="-270" w:hanging="565" w:hangingChars="201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省级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文化和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旅游行政管理部门（章）：                        联系人：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手机：</w:t>
      </w:r>
    </w:p>
    <w:tbl>
      <w:tblPr>
        <w:tblStyle w:val="5"/>
        <w:tblW w:w="14124" w:type="dxa"/>
        <w:tblInd w:w="-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520"/>
        <w:gridCol w:w="1530"/>
        <w:gridCol w:w="2970"/>
        <w:gridCol w:w="2879"/>
        <w:gridCol w:w="1582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97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879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1582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手机号</w:t>
            </w:r>
          </w:p>
        </w:tc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注：请于11月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日前将该表电子版（word格式）及盖章后的PDF版发送至文化和旅游部四川培训基地，并同时传真至文化和旅游部人事司。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邮箱</w:t>
      </w:r>
      <w:r>
        <w:rPr>
          <w:rFonts w:hint="eastAsia" w:ascii="楷体" w:hAnsi="楷体" w:eastAsia="楷体" w:cs="楷体"/>
          <w:sz w:val="32"/>
          <w:szCs w:val="32"/>
        </w:rPr>
        <w:t>E-mail: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sichuanpxjd@163.com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传真：010-59881802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52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年度乡村文化和旅游能人专题培训</w:t>
      </w:r>
    </w:p>
    <w:p>
      <w:pPr>
        <w:spacing w:line="520" w:lineRule="exact"/>
        <w:ind w:firstLine="646"/>
        <w:jc w:val="center"/>
        <w:rPr>
          <w:rFonts w:asciiTheme="majorEastAsia" w:hAnsiTheme="majorEastAsia" w:eastAsiaTheme="majorEastAsia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参训人员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（第三期）</w:t>
      </w:r>
    </w:p>
    <w:p>
      <w:pPr>
        <w:spacing w:line="540" w:lineRule="exact"/>
        <w:ind w:left="-2" w:leftChars="-270" w:hanging="565" w:hangingChars="201"/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省级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文化和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旅游行政管理部门（章）：                        联系人：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手机：</w:t>
      </w:r>
    </w:p>
    <w:tbl>
      <w:tblPr>
        <w:tblStyle w:val="5"/>
        <w:tblW w:w="14124" w:type="dxa"/>
        <w:tblInd w:w="-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520"/>
        <w:gridCol w:w="1530"/>
        <w:gridCol w:w="2970"/>
        <w:gridCol w:w="2879"/>
        <w:gridCol w:w="1582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2970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879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1582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手机号</w:t>
            </w:r>
          </w:p>
        </w:tc>
        <w:tc>
          <w:tcPr>
            <w:tcW w:w="1696" w:type="dxa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879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spacing w:line="540" w:lineRule="exact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注：请于11月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日前将该表电子版（word格式）及盖章后的PDF版发送至文化和旅游部四川培训基地，并同时传真至文化和旅游部人事司。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邮箱</w:t>
      </w:r>
      <w:r>
        <w:rPr>
          <w:rFonts w:hint="eastAsia" w:ascii="楷体" w:hAnsi="楷体" w:eastAsia="楷体" w:cs="楷体"/>
          <w:sz w:val="32"/>
          <w:szCs w:val="32"/>
        </w:rPr>
        <w:t>E-mail:sichuanpxjd@163.com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传真：010-59881802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476E"/>
    <w:rsid w:val="05AB476E"/>
    <w:rsid w:val="09E30837"/>
    <w:rsid w:val="0AF04C81"/>
    <w:rsid w:val="1FED731B"/>
    <w:rsid w:val="28EA4E58"/>
    <w:rsid w:val="29D8046B"/>
    <w:rsid w:val="3CD94AC5"/>
    <w:rsid w:val="409C5AA4"/>
    <w:rsid w:val="593F47FB"/>
    <w:rsid w:val="5EF2568E"/>
    <w:rsid w:val="5F56417E"/>
    <w:rsid w:val="63010A06"/>
    <w:rsid w:val="66006508"/>
    <w:rsid w:val="699436C3"/>
    <w:rsid w:val="6D025D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2019-11-05T08:16:00Z</dcterms:created>
  <dc:creator>王尧</dc:creator>
  <cp:lastModifiedBy>白洁皓</cp:lastModifiedBy>
  <cp:lastPrinted>2020-11-09T01:47:07Z</cp:lastPrinted>
  <dcterms:modified xsi:type="dcterms:W3CDTF">2020-11-09T01:49:06Z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