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500" w:lineRule="atLeas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</w:t>
      </w:r>
    </w:p>
    <w:p>
      <w:pPr>
        <w:widowControl/>
        <w:snapToGrid w:val="0"/>
        <w:spacing w:line="500" w:lineRule="atLeast"/>
        <w:jc w:val="center"/>
        <w:rPr>
          <w:rFonts w:ascii="黑体" w:eastAsia="黑体"/>
          <w:spacing w:val="30"/>
          <w:sz w:val="48"/>
        </w:rPr>
      </w:pPr>
    </w:p>
    <w:p>
      <w:pPr>
        <w:widowControl/>
        <w:snapToGrid w:val="0"/>
        <w:spacing w:line="720" w:lineRule="exact"/>
        <w:jc w:val="center"/>
        <w:rPr>
          <w:rFonts w:hint="eastAsia" w:ascii="黑体" w:eastAsia="黑体"/>
          <w:spacing w:val="30"/>
          <w:sz w:val="48"/>
        </w:rPr>
      </w:pPr>
      <w:r>
        <w:rPr>
          <w:rFonts w:hint="eastAsia" w:ascii="黑体" w:eastAsia="黑体"/>
          <w:spacing w:val="30"/>
          <w:sz w:val="48"/>
        </w:rPr>
        <w:t>国家文化和旅游科技创新工程</w:t>
      </w:r>
    </w:p>
    <w:p>
      <w:pPr>
        <w:widowControl/>
        <w:snapToGrid w:val="0"/>
        <w:spacing w:line="720" w:lineRule="exact"/>
        <w:jc w:val="center"/>
        <w:rPr>
          <w:rFonts w:ascii="黑体" w:eastAsia="黑体"/>
          <w:spacing w:val="30"/>
          <w:sz w:val="48"/>
        </w:rPr>
      </w:pPr>
      <w:r>
        <w:rPr>
          <w:rFonts w:hint="eastAsia" w:ascii="黑体" w:eastAsia="黑体"/>
          <w:spacing w:val="30"/>
          <w:sz w:val="48"/>
        </w:rPr>
        <w:t>验收报告</w:t>
      </w:r>
    </w:p>
    <w:p>
      <w:pPr>
        <w:widowControl/>
        <w:snapToGrid w:val="0"/>
        <w:spacing w:line="720" w:lineRule="exact"/>
        <w:jc w:val="center"/>
        <w:rPr>
          <w:rFonts w:ascii="黑体" w:eastAsia="黑体"/>
          <w:spacing w:val="30"/>
          <w:sz w:val="48"/>
        </w:rPr>
      </w:pPr>
    </w:p>
    <w:p>
      <w:pPr>
        <w:widowControl/>
        <w:snapToGrid w:val="0"/>
        <w:rPr>
          <w:rFonts w:ascii="宋体"/>
          <w:sz w:val="24"/>
        </w:rPr>
      </w:pPr>
    </w:p>
    <w:p>
      <w:pPr>
        <w:widowControl/>
        <w:snapToGrid w:val="0"/>
        <w:spacing w:line="600" w:lineRule="exact"/>
        <w:ind w:firstLine="1260"/>
        <w:outlineLvl w:val="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  目 名 称：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widowControl/>
        <w:snapToGrid w:val="0"/>
        <w:spacing w:line="600" w:lineRule="exact"/>
        <w:outlineLvl w:val="0"/>
        <w:rPr>
          <w:rFonts w:hint="eastAsia" w:ascii="仿宋_GB2312" w:eastAsia="仿宋_GB2312"/>
          <w:sz w:val="32"/>
          <w:u w:val="single"/>
        </w:rPr>
      </w:pPr>
    </w:p>
    <w:p>
      <w:pPr>
        <w:widowControl/>
        <w:snapToGrid w:val="0"/>
        <w:spacing w:line="600" w:lineRule="exact"/>
        <w:ind w:firstLine="1260"/>
        <w:outlineLvl w:val="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项目承担单位：</w:t>
      </w:r>
      <w:r>
        <w:rPr>
          <w:rFonts w:hint="eastAsia" w:ascii="仿宋_GB2312" w:eastAsia="仿宋_GB2312"/>
          <w:sz w:val="32"/>
          <w:u w:val="single"/>
        </w:rPr>
        <w:t xml:space="preserve">                （盖章） </w:t>
      </w:r>
    </w:p>
    <w:p>
      <w:pPr>
        <w:widowControl/>
        <w:snapToGrid w:val="0"/>
        <w:spacing w:line="600" w:lineRule="exact"/>
        <w:ind w:firstLine="1260"/>
        <w:outlineLvl w:val="0"/>
        <w:rPr>
          <w:rFonts w:hint="eastAsia" w:ascii="仿宋_GB2312" w:eastAsia="仿宋_GB2312"/>
          <w:sz w:val="32"/>
          <w:u w:val="single"/>
        </w:rPr>
      </w:pPr>
    </w:p>
    <w:p>
      <w:pPr>
        <w:widowControl/>
        <w:snapToGrid w:val="0"/>
        <w:spacing w:line="600" w:lineRule="exact"/>
        <w:ind w:firstLine="1259"/>
        <w:outlineLvl w:val="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推 荐 单 位：</w:t>
      </w:r>
      <w:r>
        <w:rPr>
          <w:rFonts w:hint="eastAsia" w:ascii="仿宋_GB2312" w:eastAsia="仿宋_GB2312"/>
          <w:sz w:val="32"/>
          <w:u w:val="single"/>
        </w:rPr>
        <w:t xml:space="preserve">                 （盖章） </w:t>
      </w:r>
    </w:p>
    <w:p>
      <w:pPr>
        <w:widowControl/>
        <w:snapToGrid w:val="0"/>
        <w:spacing w:line="600" w:lineRule="exact"/>
        <w:outlineLvl w:val="0"/>
        <w:rPr>
          <w:rFonts w:hint="eastAsia" w:ascii="仿宋_GB2312" w:eastAsia="仿宋_GB2312"/>
          <w:sz w:val="32"/>
        </w:rPr>
      </w:pPr>
    </w:p>
    <w:p>
      <w:pPr>
        <w:widowControl/>
        <w:snapToGrid w:val="0"/>
        <w:spacing w:line="600" w:lineRule="exact"/>
        <w:ind w:firstLine="1260"/>
        <w:outlineLvl w:val="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组织验收单位：</w:t>
      </w:r>
      <w:r>
        <w:rPr>
          <w:rFonts w:hint="eastAsia" w:ascii="仿宋_GB2312" w:eastAsia="仿宋_GB2312"/>
          <w:sz w:val="32"/>
          <w:u w:val="single"/>
        </w:rPr>
        <w:t xml:space="preserve">  文化和旅游部科技教育司 </w:t>
      </w:r>
    </w:p>
    <w:p>
      <w:pPr>
        <w:widowControl/>
        <w:snapToGrid w:val="0"/>
        <w:spacing w:line="600" w:lineRule="exact"/>
        <w:outlineLvl w:val="0"/>
        <w:rPr>
          <w:rFonts w:hint="eastAsia" w:ascii="仿宋_GB2312" w:eastAsia="仿宋_GB2312"/>
          <w:sz w:val="32"/>
        </w:rPr>
      </w:pPr>
    </w:p>
    <w:p>
      <w:pPr>
        <w:widowControl/>
        <w:snapToGrid w:val="0"/>
        <w:spacing w:line="600" w:lineRule="exact"/>
        <w:ind w:firstLine="1260"/>
        <w:outlineLvl w:val="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lang w:eastAsia="zh-CN"/>
        </w:rPr>
        <w:t>项目执行期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  <w:lang w:eastAsia="zh-CN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月 --  年 月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</w:t>
      </w: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文化和旅游部科技教育司</w:t>
      </w:r>
    </w:p>
    <w:p>
      <w:pPr>
        <w:widowControl/>
        <w:snapToGrid w:val="0"/>
        <w:spacing w:line="500" w:lineRule="atLeast"/>
        <w:jc w:val="center"/>
        <w:rPr>
          <w:rFonts w:hint="default" w:ascii="仿宋_GB2312" w:hAnsi="宋体" w:eastAsia="仿宋_GB2312"/>
          <w:sz w:val="32"/>
          <w:szCs w:val="32"/>
          <w:lang w:val="en-US" w:eastAsia="zh-CN"/>
        </w:rPr>
        <w:sectPr>
          <w:footerReference r:id="rId3" w:type="even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2021年5月</w:t>
      </w:r>
    </w:p>
    <w:tbl>
      <w:tblPr>
        <w:tblStyle w:val="6"/>
        <w:tblW w:w="0" w:type="auto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一、主要内容描述</w:t>
            </w: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47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二、项目任务完成情况</w:t>
            </w:r>
          </w:p>
          <w:p>
            <w:pPr>
              <w:snapToGrid w:val="0"/>
              <w:spacing w:line="500" w:lineRule="atLeast"/>
              <w:ind w:left="11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17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三、项目创新点总结</w:t>
            </w:r>
          </w:p>
          <w:p>
            <w:pPr>
              <w:snapToGrid w:val="0"/>
              <w:spacing w:line="500" w:lineRule="atLeast"/>
              <w:ind w:left="14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47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四、成果介绍及社会、经济效益分析</w:t>
            </w:r>
          </w:p>
          <w:p>
            <w:pPr>
              <w:snapToGrid w:val="0"/>
              <w:spacing w:line="500" w:lineRule="atLeast"/>
              <w:ind w:left="14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五、成果推广、应用情况及前景</w:t>
            </w:r>
          </w:p>
          <w:p>
            <w:pPr>
              <w:snapToGrid w:val="0"/>
              <w:spacing w:line="500" w:lineRule="atLeast"/>
              <w:ind w:left="14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六、已获知识产权的产品及技术、论文、专著、奖励等</w:t>
            </w:r>
          </w:p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widowControl/>
              <w:snapToGrid w:val="0"/>
              <w:spacing w:line="500" w:lineRule="atLeast"/>
              <w:rPr>
                <w:rFonts w:ascii="宋体"/>
                <w:sz w:val="28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七、验收资料清单</w:t>
            </w:r>
          </w:p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00" w:lineRule="atLeas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经费使用清单及说明（加盖公章）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500" w:lineRule="atLeas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（应按照合同里经费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表格列支，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其中中央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应单独列支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。须按项目经费总额列支，项目尾款、应付未付及预计支出均应列支，其中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专家咨询费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不超过20%，劳务费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不超过15%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，管理费须不超过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</w:tbl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  <w:sectPr>
          <w:footerReference r:id="rId5" w:type="first"/>
          <w:footerReference r:id="rId4" w:type="default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九、主要研究人员名单</w:t>
      </w:r>
    </w:p>
    <w:tbl>
      <w:tblPr>
        <w:tblStyle w:val="6"/>
        <w:tblW w:w="15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51"/>
        <w:gridCol w:w="1343"/>
        <w:gridCol w:w="1417"/>
        <w:gridCol w:w="1560"/>
        <w:gridCol w:w="1559"/>
        <w:gridCol w:w="1906"/>
        <w:gridCol w:w="1354"/>
        <w:gridCol w:w="4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所学专业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职称职务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对成果的创造性贡献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十、验收专家组成员名单</w:t>
      </w:r>
    </w:p>
    <w:p>
      <w:pPr>
        <w:jc w:val="center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（组织方填写）</w:t>
      </w:r>
    </w:p>
    <w:tbl>
      <w:tblPr>
        <w:tblStyle w:val="6"/>
        <w:tblW w:w="11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62"/>
        <w:gridCol w:w="927"/>
        <w:gridCol w:w="1338"/>
        <w:gridCol w:w="3056"/>
        <w:gridCol w:w="25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  作  单  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</w:tbl>
    <w:p/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  <w:sectPr>
          <w:footerReference r:id="rId6" w:type="firs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 w:hRule="atLeast"/>
        </w:trPr>
        <w:tc>
          <w:tcPr>
            <w:tcW w:w="8528" w:type="dxa"/>
          </w:tcPr>
          <w:p>
            <w:pPr>
              <w:snapToGrid w:val="0"/>
              <w:spacing w:line="500" w:lineRule="atLeast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十一、专家验收意见：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ind w:firstLine="2660" w:firstLineChars="950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ind w:firstLine="3500" w:firstLineChars="12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验收专家组组长：</w:t>
            </w:r>
          </w:p>
          <w:p>
            <w:pPr>
              <w:snapToGrid w:val="0"/>
              <w:spacing w:line="500" w:lineRule="atLeast"/>
              <w:ind w:firstLine="2520" w:firstLineChars="900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ind w:firstLine="5880" w:firstLineChars="2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8528" w:type="dxa"/>
          </w:tcPr>
          <w:p>
            <w:pPr>
              <w:snapToGrid w:val="0"/>
              <w:spacing w:line="500" w:lineRule="atLeast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十二、组织验收单位意见：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ind w:firstLine="3080" w:firstLineChars="1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负责人签字：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8"/>
              </w:rPr>
              <w:t>（盖章）</w:t>
            </w:r>
          </w:p>
          <w:p>
            <w:pPr>
              <w:snapToGrid w:val="0"/>
              <w:spacing w:line="500" w:lineRule="atLeast"/>
              <w:ind w:firstLine="3080" w:firstLineChars="1100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年   月   日</w:t>
            </w:r>
          </w:p>
        </w:tc>
      </w:tr>
    </w:tbl>
    <w:p>
      <w:pPr>
        <w:jc w:val="center"/>
      </w:pPr>
    </w:p>
    <w:sectPr>
      <w:pgSz w:w="11906" w:h="16838"/>
      <w:pgMar w:top="1440" w:right="1797" w:bottom="1440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360"/>
                  <w:rPr>
                    <w:rStyle w:val="8"/>
                  </w:rPr>
                </w:pPr>
              </w:p>
              <w:p>
                <w:pPr>
                  <w:pStyle w:val="4"/>
                  <w:rPr>
                    <w:rStyle w:val="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EE461"/>
    <w:multiLevelType w:val="singleLevel"/>
    <w:tmpl w:val="5DFEE46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52DC9"/>
    <w:rsid w:val="0006387B"/>
    <w:rsid w:val="00086B64"/>
    <w:rsid w:val="000C5363"/>
    <w:rsid w:val="00110221"/>
    <w:rsid w:val="0012685C"/>
    <w:rsid w:val="0015535D"/>
    <w:rsid w:val="001554D7"/>
    <w:rsid w:val="00172A27"/>
    <w:rsid w:val="0019568A"/>
    <w:rsid w:val="001B2C84"/>
    <w:rsid w:val="00217E12"/>
    <w:rsid w:val="002462B9"/>
    <w:rsid w:val="00270BE5"/>
    <w:rsid w:val="00274CB0"/>
    <w:rsid w:val="002B1518"/>
    <w:rsid w:val="00342A00"/>
    <w:rsid w:val="00392F60"/>
    <w:rsid w:val="003A6825"/>
    <w:rsid w:val="003D79DD"/>
    <w:rsid w:val="003E3BA5"/>
    <w:rsid w:val="00407165"/>
    <w:rsid w:val="00422ECC"/>
    <w:rsid w:val="00462143"/>
    <w:rsid w:val="004F6B81"/>
    <w:rsid w:val="00512E9D"/>
    <w:rsid w:val="0053744B"/>
    <w:rsid w:val="00566383"/>
    <w:rsid w:val="00571D68"/>
    <w:rsid w:val="0057314E"/>
    <w:rsid w:val="00580579"/>
    <w:rsid w:val="005D53E9"/>
    <w:rsid w:val="0061653A"/>
    <w:rsid w:val="0062739B"/>
    <w:rsid w:val="00660B47"/>
    <w:rsid w:val="00680B77"/>
    <w:rsid w:val="00687700"/>
    <w:rsid w:val="00692314"/>
    <w:rsid w:val="006E772C"/>
    <w:rsid w:val="006F2A46"/>
    <w:rsid w:val="007270E1"/>
    <w:rsid w:val="00727F0D"/>
    <w:rsid w:val="00737C80"/>
    <w:rsid w:val="00765B61"/>
    <w:rsid w:val="007743A9"/>
    <w:rsid w:val="007A70D1"/>
    <w:rsid w:val="007B34C3"/>
    <w:rsid w:val="007F2DA1"/>
    <w:rsid w:val="007F3E78"/>
    <w:rsid w:val="007F5A3A"/>
    <w:rsid w:val="008046BA"/>
    <w:rsid w:val="008A4450"/>
    <w:rsid w:val="008E3E5A"/>
    <w:rsid w:val="008F3F24"/>
    <w:rsid w:val="00902759"/>
    <w:rsid w:val="00965557"/>
    <w:rsid w:val="00993570"/>
    <w:rsid w:val="009A5388"/>
    <w:rsid w:val="009D7BA4"/>
    <w:rsid w:val="00A205AD"/>
    <w:rsid w:val="00A20E8E"/>
    <w:rsid w:val="00A308D8"/>
    <w:rsid w:val="00A35E2F"/>
    <w:rsid w:val="00A65EC8"/>
    <w:rsid w:val="00AA3CCA"/>
    <w:rsid w:val="00B23792"/>
    <w:rsid w:val="00B25E23"/>
    <w:rsid w:val="00B63AB2"/>
    <w:rsid w:val="00B73AA6"/>
    <w:rsid w:val="00B92FE9"/>
    <w:rsid w:val="00B94D5C"/>
    <w:rsid w:val="00BE7F09"/>
    <w:rsid w:val="00C14E9B"/>
    <w:rsid w:val="00C33E76"/>
    <w:rsid w:val="00CA6BD4"/>
    <w:rsid w:val="00CC241C"/>
    <w:rsid w:val="00CC4682"/>
    <w:rsid w:val="00CF02A0"/>
    <w:rsid w:val="00CF6709"/>
    <w:rsid w:val="00D21264"/>
    <w:rsid w:val="00D47162"/>
    <w:rsid w:val="00D70CD9"/>
    <w:rsid w:val="00DA3860"/>
    <w:rsid w:val="00DC2E72"/>
    <w:rsid w:val="00DD06B3"/>
    <w:rsid w:val="00DD2916"/>
    <w:rsid w:val="00E24344"/>
    <w:rsid w:val="00E2682D"/>
    <w:rsid w:val="00E70BA2"/>
    <w:rsid w:val="00E73808"/>
    <w:rsid w:val="00E820AF"/>
    <w:rsid w:val="00E859C7"/>
    <w:rsid w:val="00EA02F9"/>
    <w:rsid w:val="00EA32D2"/>
    <w:rsid w:val="00EB6262"/>
    <w:rsid w:val="00EF6E44"/>
    <w:rsid w:val="00F261DE"/>
    <w:rsid w:val="00F40AE1"/>
    <w:rsid w:val="00F65D6B"/>
    <w:rsid w:val="00F810E0"/>
    <w:rsid w:val="00FC6574"/>
    <w:rsid w:val="00FC7670"/>
    <w:rsid w:val="00FF6087"/>
    <w:rsid w:val="3F5094B6"/>
    <w:rsid w:val="3FDDB909"/>
    <w:rsid w:val="5DF3A656"/>
    <w:rsid w:val="71FF0A48"/>
    <w:rsid w:val="76FCE7E5"/>
    <w:rsid w:val="79A930D5"/>
    <w:rsid w:val="7BFFB9CC"/>
    <w:rsid w:val="7F7E3ACA"/>
    <w:rsid w:val="BFDE117F"/>
    <w:rsid w:val="C77BBEBC"/>
    <w:rsid w:val="CBFE3B44"/>
    <w:rsid w:val="CFEB3825"/>
    <w:rsid w:val="DB2E1F01"/>
    <w:rsid w:val="DFAF648D"/>
    <w:rsid w:val="E36D06D3"/>
    <w:rsid w:val="F9EBC7D2"/>
    <w:rsid w:val="FD4C949A"/>
    <w:rsid w:val="FFB76118"/>
    <w:rsid w:val="FFBDFC8C"/>
    <w:rsid w:val="FFDF8740"/>
    <w:rsid w:val="FFFF8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500" w:lineRule="atLeast"/>
      <w:jc w:val="center"/>
      <w:outlineLvl w:val="0"/>
    </w:pPr>
    <w:rPr>
      <w:rFonts w:ascii="黑体" w:eastAsia="黑体"/>
      <w:sz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 textRotate="1"/>
    <customShpInfo spid="_x0000_s2052" textRotate="1"/>
    <customShpInfo spid="_x0000_s2053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推广中心</Company>
  <Pages>9</Pages>
  <Words>118</Words>
  <Characters>675</Characters>
  <Lines>5</Lines>
  <Paragraphs>1</Paragraphs>
  <TotalTime>1</TotalTime>
  <ScaleCrop>false</ScaleCrop>
  <LinksUpToDate>false</LinksUpToDate>
  <CharactersWithSpaces>792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2018-04-04T22:55:00Z</dcterms:created>
  <dc:creator>吴宏伟</dc:creator>
  <cp:lastModifiedBy>whhlyb</cp:lastModifiedBy>
  <cp:lastPrinted>2002-08-09T21:50:00Z</cp:lastPrinted>
  <dcterms:modified xsi:type="dcterms:W3CDTF">2021-05-20T11:20:02Z</dcterms:modified>
  <dc:title>附件4：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