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DAE3" w14:textId="77777777" w:rsidR="009C1737" w:rsidRPr="009C1737" w:rsidRDefault="009C1737" w:rsidP="009C1737">
      <w:pPr>
        <w:spacing w:line="530" w:lineRule="exact"/>
        <w:jc w:val="left"/>
        <w:rPr>
          <w:rFonts w:ascii="黑体" w:eastAsia="黑体" w:hAnsi="黑体" w:cs="仿宋_GB2312"/>
          <w:sz w:val="32"/>
          <w:szCs w:val="40"/>
        </w:rPr>
      </w:pPr>
      <w:r w:rsidRPr="009C1737">
        <w:rPr>
          <w:rFonts w:ascii="黑体" w:eastAsia="黑体" w:hAnsi="黑体" w:cs="仿宋_GB2312" w:hint="eastAsia"/>
          <w:sz w:val="32"/>
          <w:szCs w:val="40"/>
        </w:rPr>
        <w:t>附件2</w:t>
      </w:r>
    </w:p>
    <w:p w14:paraId="7E886419" w14:textId="77777777" w:rsidR="009C1737" w:rsidRDefault="009C1737" w:rsidP="009C1737">
      <w:pPr>
        <w:spacing w:line="530" w:lineRule="exact"/>
        <w:jc w:val="center"/>
        <w:rPr>
          <w:rFonts w:ascii="方正小标宋简体" w:eastAsia="方正小标宋简体" w:hAnsi="方正公文小标宋" w:cs="方正公文小标宋"/>
          <w:sz w:val="36"/>
          <w:szCs w:val="36"/>
        </w:rPr>
      </w:pPr>
    </w:p>
    <w:p w14:paraId="0CE4146E" w14:textId="7D74A26E" w:rsidR="009C1737" w:rsidRPr="009C1737" w:rsidRDefault="009C1737" w:rsidP="009C1737">
      <w:pPr>
        <w:spacing w:line="530" w:lineRule="exact"/>
        <w:jc w:val="center"/>
        <w:rPr>
          <w:rFonts w:ascii="方正小标宋_GBK" w:eastAsia="方正小标宋_GBK" w:hAnsi="方正公文小标宋" w:cs="方正公文小标宋" w:hint="eastAsia"/>
          <w:sz w:val="36"/>
          <w:szCs w:val="36"/>
        </w:rPr>
      </w:pPr>
      <w:r w:rsidRPr="009C1737">
        <w:rPr>
          <w:rFonts w:ascii="方正小标宋_GBK" w:eastAsia="方正小标宋_GBK" w:hAnsi="方正公文小标宋" w:cs="方正公文小标宋" w:hint="eastAsia"/>
          <w:sz w:val="44"/>
          <w:szCs w:val="44"/>
        </w:rPr>
        <w:t>案例撰写说明</w:t>
      </w:r>
    </w:p>
    <w:p w14:paraId="24F06AE6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</w:p>
    <w:p w14:paraId="3641B01A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  <w:r w:rsidRPr="009C1737">
        <w:rPr>
          <w:rFonts w:ascii="黑体" w:eastAsia="黑体" w:hAnsi="黑体" w:cs="黑体" w:hint="eastAsia"/>
          <w:sz w:val="32"/>
          <w:szCs w:val="40"/>
        </w:rPr>
        <w:t>一、案例类型和结构要求</w:t>
      </w:r>
    </w:p>
    <w:p w14:paraId="110DB847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楷体" w:eastAsia="楷体" w:hAnsi="楷体" w:cs="楷体"/>
          <w:sz w:val="32"/>
          <w:szCs w:val="40"/>
        </w:rPr>
      </w:pPr>
      <w:r w:rsidRPr="009C1737">
        <w:rPr>
          <w:rFonts w:ascii="楷体" w:eastAsia="楷体" w:hAnsi="楷体" w:cs="楷体" w:hint="eastAsia"/>
          <w:sz w:val="32"/>
          <w:szCs w:val="40"/>
        </w:rPr>
        <w:t>（一）典型人物</w:t>
      </w:r>
    </w:p>
    <w:p w14:paraId="566345AC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典型人物包括大国工匠、技能大师、创新团队，为</w:t>
      </w:r>
      <w:r w:rsidRPr="009C1737">
        <w:rPr>
          <w:rFonts w:ascii="仿宋_GB2312" w:eastAsia="仿宋_GB2312" w:hAnsi="仿宋_GB2312" w:cs="仿宋_GB2312" w:hint="eastAsia"/>
          <w:sz w:val="32"/>
          <w:szCs w:val="40"/>
        </w:rPr>
        <w:t>对外交流与合作</w:t>
      </w:r>
      <w:r w:rsidRPr="009C1737">
        <w:rPr>
          <w:rFonts w:ascii="仿宋_GB2312" w:eastAsia="仿宋_GB2312" w:hAnsi="仿宋_GB2312" w:cs="仿宋_GB2312"/>
          <w:sz w:val="32"/>
          <w:szCs w:val="40"/>
        </w:rPr>
        <w:t>做出突出贡献的职业院校毕业生。具体内容如下：</w:t>
      </w:r>
    </w:p>
    <w:p w14:paraId="3974B512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（1）标题。鲜明反映个人</w:t>
      </w:r>
      <w:r w:rsidRPr="009C1737">
        <w:rPr>
          <w:rFonts w:ascii="仿宋_GB2312" w:eastAsia="仿宋_GB2312" w:hAnsi="仿宋_GB2312" w:cs="仿宋_GB2312" w:hint="eastAsia"/>
          <w:sz w:val="32"/>
          <w:szCs w:val="40"/>
        </w:rPr>
        <w:t>在对外交流与合作中的</w:t>
      </w:r>
      <w:r w:rsidRPr="009C1737">
        <w:rPr>
          <w:rFonts w:ascii="仿宋_GB2312" w:eastAsia="仿宋_GB2312" w:hAnsi="仿宋_GB2312" w:cs="仿宋_GB2312"/>
          <w:sz w:val="32"/>
          <w:szCs w:val="40"/>
        </w:rPr>
        <w:t>突出贡献。</w:t>
      </w:r>
    </w:p>
    <w:p w14:paraId="4D53485B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（2）个人简介。包括工作岗位，成长经历和主要业绩，曾获奖项和荣誉称号等。</w:t>
      </w:r>
    </w:p>
    <w:p w14:paraId="0F0BBC94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（3）主要事迹。事迹必须客观、真实，人物形象丰满，事例完整。应突出良好形象，工作特色，精神传承，在</w:t>
      </w:r>
      <w:r w:rsidRPr="009C1737">
        <w:rPr>
          <w:rFonts w:ascii="仿宋_GB2312" w:eastAsia="仿宋_GB2312" w:hAnsi="仿宋_GB2312" w:cs="仿宋_GB2312" w:hint="eastAsia"/>
          <w:sz w:val="32"/>
          <w:szCs w:val="40"/>
        </w:rPr>
        <w:t>对外交流与合作机制建设、项目开发、合作成果打造、弘扬中华优秀传统文化</w:t>
      </w:r>
      <w:r w:rsidRPr="009C1737">
        <w:rPr>
          <w:rFonts w:ascii="仿宋_GB2312" w:eastAsia="仿宋_GB2312" w:hAnsi="仿宋_GB2312" w:cs="仿宋_GB2312"/>
          <w:sz w:val="32"/>
          <w:szCs w:val="40"/>
        </w:rPr>
        <w:t>等方面的突出贡献等，需配1-3幅工作照片。</w:t>
      </w:r>
    </w:p>
    <w:p w14:paraId="504E345C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楷体" w:eastAsia="楷体" w:hAnsi="楷体" w:cs="楷体"/>
          <w:sz w:val="32"/>
          <w:szCs w:val="40"/>
        </w:rPr>
      </w:pPr>
      <w:r w:rsidRPr="009C1737">
        <w:rPr>
          <w:rFonts w:ascii="楷体" w:eastAsia="楷体" w:hAnsi="楷体" w:cs="楷体"/>
          <w:sz w:val="32"/>
          <w:szCs w:val="40"/>
        </w:rPr>
        <w:t>（二）典型经验</w:t>
      </w:r>
    </w:p>
    <w:p w14:paraId="633B88E8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包括案例的实施背景、主要做法、成果成效、经验总结、推广应用等。具体内容如下：</w:t>
      </w:r>
    </w:p>
    <w:p w14:paraId="7E00242A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（1）标题。鲜明反映案例的核心内容及特色，可采取主副标题形式。</w:t>
      </w:r>
    </w:p>
    <w:p w14:paraId="66785112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（2）摘要。简明概括案例主要内容，包括主要举措、取得成效等。</w:t>
      </w:r>
    </w:p>
    <w:p w14:paraId="30CB1C72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（3）关键词。选取4</w:t>
      </w:r>
      <w:r w:rsidRPr="009C1737">
        <w:rPr>
          <w:rFonts w:ascii="仿宋_GB2312" w:eastAsia="仿宋_GB2312" w:hAnsi="仿宋_GB2312" w:cs="仿宋_GB2312" w:hint="eastAsia"/>
          <w:sz w:val="32"/>
          <w:szCs w:val="40"/>
        </w:rPr>
        <w:t>—</w:t>
      </w:r>
      <w:r w:rsidRPr="009C1737">
        <w:rPr>
          <w:rFonts w:ascii="仿宋_GB2312" w:eastAsia="仿宋_GB2312" w:hAnsi="仿宋_GB2312" w:cs="仿宋_GB2312"/>
          <w:sz w:val="32"/>
          <w:szCs w:val="40"/>
        </w:rPr>
        <w:t>6个案例核心词汇。</w:t>
      </w:r>
    </w:p>
    <w:p w14:paraId="7B0F1362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lastRenderedPageBreak/>
        <w:t>（4）实施背景。分析面临的挑战与存在的问题，反映案例实施的必要性和迫切性。</w:t>
      </w:r>
    </w:p>
    <w:p w14:paraId="0C678BDE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（5）主要做法。围绕案例主题撰写</w:t>
      </w:r>
      <w:r w:rsidRPr="009C1737">
        <w:rPr>
          <w:rFonts w:ascii="仿宋_GB2312" w:eastAsia="仿宋_GB2312" w:hAnsi="仿宋_GB2312" w:cs="仿宋_GB2312" w:hint="eastAsia"/>
          <w:sz w:val="32"/>
          <w:szCs w:val="40"/>
        </w:rPr>
        <w:t>，</w:t>
      </w:r>
      <w:r w:rsidRPr="009C1737">
        <w:rPr>
          <w:rFonts w:ascii="仿宋_GB2312" w:eastAsia="仿宋_GB2312" w:hAnsi="仿宋_GB2312" w:cs="仿宋_GB2312"/>
          <w:sz w:val="32"/>
          <w:szCs w:val="40"/>
        </w:rPr>
        <w:t>包括：一是模式提炼，可以通过结构化图形等形式呈现。二是具体做法，分层次撰写案例实施的关键举措，可以图文并茂。</w:t>
      </w:r>
    </w:p>
    <w:p w14:paraId="7B6D8176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（6）成果成效。介绍通过该案例实施取得的成效。</w:t>
      </w:r>
    </w:p>
    <w:p w14:paraId="330C8673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（7）经验总结。总结提炼案例成功的关键要素，分析经验启示，提出案例存在的不足与下一步的举措等。</w:t>
      </w:r>
    </w:p>
    <w:p w14:paraId="028EC9EA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（8）推广应用。案例推广的适用范围、应用场景、注意事项等。</w:t>
      </w:r>
    </w:p>
    <w:p w14:paraId="3AE4CB35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黑体" w:eastAsia="黑体" w:hAnsi="黑体" w:cs="黑体"/>
          <w:sz w:val="32"/>
          <w:szCs w:val="40"/>
        </w:rPr>
      </w:pPr>
      <w:r w:rsidRPr="009C1737">
        <w:rPr>
          <w:rFonts w:ascii="黑体" w:eastAsia="黑体" w:hAnsi="黑体" w:cs="黑体" w:hint="eastAsia"/>
          <w:sz w:val="32"/>
          <w:szCs w:val="40"/>
        </w:rPr>
        <w:t>二、文字要求</w:t>
      </w:r>
    </w:p>
    <w:p w14:paraId="765488BE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楷体" w:eastAsia="楷体" w:hAnsi="楷体" w:cs="楷体"/>
          <w:sz w:val="32"/>
          <w:szCs w:val="40"/>
        </w:rPr>
      </w:pPr>
      <w:r w:rsidRPr="009C1737">
        <w:rPr>
          <w:rFonts w:ascii="楷体" w:eastAsia="楷体" w:hAnsi="楷体" w:cs="楷体"/>
          <w:sz w:val="32"/>
          <w:szCs w:val="40"/>
        </w:rPr>
        <w:t>（一）体例要求</w:t>
      </w:r>
    </w:p>
    <w:p w14:paraId="240EE5B9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案例中未能详述的内容，可作为辅助材料以附件形式加以补充。辅助材料不做字数、形式等要求，可以是PPT、宣传册、视频片等文件。</w:t>
      </w:r>
    </w:p>
    <w:p w14:paraId="6A8FB80E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楷体" w:eastAsia="楷体" w:hAnsi="楷体" w:cs="楷体"/>
          <w:sz w:val="32"/>
          <w:szCs w:val="40"/>
        </w:rPr>
      </w:pPr>
      <w:r w:rsidRPr="009C1737">
        <w:rPr>
          <w:rFonts w:ascii="楷体" w:eastAsia="楷体" w:hAnsi="楷体" w:cs="楷体"/>
          <w:sz w:val="32"/>
          <w:szCs w:val="40"/>
        </w:rPr>
        <w:t>（二）案例表述</w:t>
      </w:r>
    </w:p>
    <w:p w14:paraId="2694E6BA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案例应以第三人称阐述，</w:t>
      </w:r>
      <w:proofErr w:type="gramStart"/>
      <w:r w:rsidRPr="009C1737">
        <w:rPr>
          <w:rFonts w:ascii="仿宋_GB2312" w:eastAsia="仿宋_GB2312" w:hAnsi="仿宋_GB2312" w:cs="仿宋_GB2312"/>
          <w:sz w:val="32"/>
          <w:szCs w:val="40"/>
        </w:rPr>
        <w:t>不</w:t>
      </w:r>
      <w:proofErr w:type="gramEnd"/>
      <w:r w:rsidRPr="009C1737">
        <w:rPr>
          <w:rFonts w:ascii="仿宋_GB2312" w:eastAsia="仿宋_GB2312" w:hAnsi="仿宋_GB2312" w:cs="仿宋_GB2312"/>
          <w:sz w:val="32"/>
          <w:szCs w:val="40"/>
        </w:rPr>
        <w:t>可用第一或第二人称，一般采用单位简称，不要以“我们”“我单位”等简称。案例要围绕主题，突出创新点，不要面面俱到。案例成果来源于实践，要结合实际情况进行理论、做法等方面的阐述，兼顾科学性、系统性和可操作性。案例文字表述要科学、准确、清楚、朴素，各类表格、数据、计量单位等要按照公开出版物的标准编排，规避不宜公开的秘密。</w:t>
      </w:r>
    </w:p>
    <w:p w14:paraId="396427CA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楷体" w:eastAsia="楷体" w:hAnsi="楷体" w:cs="楷体"/>
          <w:sz w:val="32"/>
          <w:szCs w:val="40"/>
        </w:rPr>
      </w:pPr>
      <w:r w:rsidRPr="009C1737">
        <w:rPr>
          <w:rFonts w:ascii="楷体" w:eastAsia="楷体" w:hAnsi="楷体" w:cs="楷体"/>
          <w:sz w:val="32"/>
          <w:szCs w:val="40"/>
        </w:rPr>
        <w:t>（三）案例层次</w:t>
      </w:r>
    </w:p>
    <w:p w14:paraId="52574F64" w14:textId="77777777" w:rsidR="009C1737" w:rsidRPr="009C1737" w:rsidRDefault="009C1737" w:rsidP="009C1737">
      <w:pPr>
        <w:spacing w:line="53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 w:rsidRPr="009C1737">
        <w:rPr>
          <w:rFonts w:ascii="仿宋_GB2312" w:eastAsia="仿宋_GB2312" w:hAnsi="仿宋_GB2312" w:cs="仿宋_GB2312"/>
          <w:sz w:val="32"/>
          <w:szCs w:val="40"/>
        </w:rPr>
        <w:t>案例层次不宜太多，标题不要超过四级。</w:t>
      </w:r>
    </w:p>
    <w:p w14:paraId="58B277AC" w14:textId="77777777" w:rsidR="00192C99" w:rsidRPr="009C1737" w:rsidRDefault="00192C99"/>
    <w:sectPr w:rsidR="00192C99" w:rsidRPr="009C1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F4D71" w14:textId="77777777" w:rsidR="00107E53" w:rsidRDefault="00107E53" w:rsidP="009C1737">
      <w:r>
        <w:separator/>
      </w:r>
    </w:p>
  </w:endnote>
  <w:endnote w:type="continuationSeparator" w:id="0">
    <w:p w14:paraId="6EC205EA" w14:textId="77777777" w:rsidR="00107E53" w:rsidRDefault="00107E53" w:rsidP="009C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1CB6" w14:textId="77777777" w:rsidR="00107E53" w:rsidRDefault="00107E53" w:rsidP="009C1737">
      <w:r>
        <w:separator/>
      </w:r>
    </w:p>
  </w:footnote>
  <w:footnote w:type="continuationSeparator" w:id="0">
    <w:p w14:paraId="1583C7DE" w14:textId="77777777" w:rsidR="00107E53" w:rsidRDefault="00107E53" w:rsidP="009C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F7"/>
    <w:rsid w:val="00107E53"/>
    <w:rsid w:val="00192C99"/>
    <w:rsid w:val="009C1737"/>
    <w:rsid w:val="00A5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AD4DA"/>
  <w15:chartTrackingRefBased/>
  <w15:docId w15:val="{48D8494C-95E3-4C49-B63C-F0ED531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73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7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汪岩</dc:creator>
  <cp:keywords/>
  <dc:description/>
  <cp:lastModifiedBy>汪岩</cp:lastModifiedBy>
  <cp:revision>2</cp:revision>
  <dcterms:created xsi:type="dcterms:W3CDTF">2023-09-05T06:47:00Z</dcterms:created>
  <dcterms:modified xsi:type="dcterms:W3CDTF">2023-09-05T06:48:00Z</dcterms:modified>
</cp:coreProperties>
</file>