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480" w:lineRule="exact"/>
        <w:rPr>
          <w:rFonts w:hint="eastAsia" w:ascii="黑体" w:hAnsi="黑体" w:eastAsia="黑体" w:cs="黑体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6"/>
          <w:szCs w:val="36"/>
        </w:rPr>
        <w:t>2018年戏曲百戏（昆山）盛典参演剧目（折子戏）推荐表</w:t>
      </w:r>
    </w:p>
    <w:bookmarkEnd w:id="0"/>
    <w:p>
      <w:pPr>
        <w:spacing w:line="480" w:lineRule="exact"/>
        <w:ind w:firstLine="640"/>
        <w:rPr>
          <w:rFonts w:hint="eastAsia" w:ascii="方正小标宋简体" w:hAnsi="方正小标宋简体" w:eastAsia="方正小标宋简体" w:cs="方正小标宋简体"/>
        </w:rPr>
      </w:pPr>
    </w:p>
    <w:tbl>
      <w:tblPr>
        <w:tblStyle w:val="3"/>
        <w:tblW w:w="8800" w:type="dxa"/>
        <w:jc w:val="center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作品名称及剧种</w:t>
            </w:r>
          </w:p>
        </w:tc>
        <w:tc>
          <w:tcPr>
            <w:tcW w:w="5672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演出单位全称</w:t>
            </w:r>
          </w:p>
        </w:tc>
        <w:tc>
          <w:tcPr>
            <w:tcW w:w="5672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演出时长</w:t>
            </w:r>
          </w:p>
        </w:tc>
        <w:tc>
          <w:tcPr>
            <w:tcW w:w="5672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负责人及手机</w:t>
            </w:r>
          </w:p>
        </w:tc>
        <w:tc>
          <w:tcPr>
            <w:tcW w:w="5672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主创及主演</w:t>
            </w:r>
          </w:p>
        </w:tc>
        <w:tc>
          <w:tcPr>
            <w:tcW w:w="5672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剧目（折子戏）类型</w:t>
            </w:r>
          </w:p>
        </w:tc>
        <w:tc>
          <w:tcPr>
            <w:tcW w:w="5672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□传统戏  □新编历史剧  □现代戏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  <w:jc w:val="center"/>
        </w:trPr>
        <w:tc>
          <w:tcPr>
            <w:tcW w:w="8800" w:type="dxa"/>
            <w:gridSpan w:val="2"/>
            <w:vAlign w:val="top"/>
          </w:tcPr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_GB2312" w:hAnsi="仿宋_GB2312" w:cs="仿宋_GB2312"/>
              </w:rPr>
              <w:t>剧目（折子戏）情况简介：（含获奖情况、演出情况、当地政府扶持情况、剧情介绍、剧目版权声明等，可另附页说明）</w:t>
            </w:r>
          </w:p>
        </w:tc>
      </w:tr>
    </w:tbl>
    <w:p>
      <w:pPr>
        <w:spacing w:line="420" w:lineRule="exac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填表人：                       联系电话：</w:t>
      </w:r>
    </w:p>
    <w:p>
      <w:pPr>
        <w:spacing w:line="420" w:lineRule="exac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申报单位盖章                   省级文化行政部门盖章</w:t>
      </w:r>
    </w:p>
    <w:p>
      <w:pPr/>
      <w:r>
        <w:rPr>
          <w:rFonts w:hint="eastAsia" w:ascii="仿宋_GB2312" w:hAnsi="仿宋_GB2312" w:cs="仿宋_GB2312"/>
          <w:sz w:val="24"/>
          <w:szCs w:val="24"/>
        </w:rPr>
        <w:t>注：折子戏组台请一个折子戏填一张表。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D5D63"/>
    <w:rsid w:val="6E5D5D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2018-08-17T08:57:00Z</dcterms:created>
  <dc:creator>许浩军</dc:creator>
  <cp:lastModifiedBy>许浩军</cp:lastModifiedBy>
  <dcterms:modified xsi:type="dcterms:W3CDTF">2018-08-17T08:57:58Z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